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72" w:rsidRPr="001A07BC" w:rsidRDefault="00DD6D72" w:rsidP="00DD6D72">
      <w:pPr>
        <w:rPr>
          <w:rFonts w:ascii="標楷體" w:eastAsia="標楷體" w:hAnsi="標楷體"/>
        </w:rPr>
      </w:pPr>
      <w:r w:rsidRPr="001A07BC">
        <w:rPr>
          <w:rFonts w:ascii="標楷體" w:eastAsia="標楷體" w:hAnsi="標楷體" w:hint="eastAsia"/>
        </w:rPr>
        <w:t>親愛的企業先進您好：</w:t>
      </w:r>
    </w:p>
    <w:p w:rsidR="00DD6D72" w:rsidRPr="001A07BC" w:rsidRDefault="00DD6D72" w:rsidP="00DD6D72">
      <w:pPr>
        <w:ind w:firstLine="560"/>
        <w:rPr>
          <w:rFonts w:ascii="標楷體" w:eastAsia="標楷體" w:hAnsi="標楷體"/>
          <w:color w:val="1F497D"/>
        </w:rPr>
      </w:pPr>
      <w:proofErr w:type="gramStart"/>
      <w:r w:rsidRPr="001A07BC">
        <w:rPr>
          <w:rFonts w:ascii="標楷體" w:eastAsia="標楷體" w:hAnsi="標楷體" w:hint="eastAsia"/>
        </w:rPr>
        <w:t>勞動部為提升</w:t>
      </w:r>
      <w:proofErr w:type="gramEnd"/>
      <w:r w:rsidRPr="001A07BC">
        <w:rPr>
          <w:rFonts w:ascii="標楷體" w:eastAsia="標楷體" w:hAnsi="標楷體" w:hint="eastAsia"/>
        </w:rPr>
        <w:t>國家整體競爭力，特別設置</w:t>
      </w:r>
      <w:r w:rsidRPr="001A07BC">
        <w:rPr>
          <w:rFonts w:ascii="華康新特明體(P)" w:eastAsia="華康新特明體(P)" w:hint="eastAsia"/>
          <w:b/>
          <w:bCs/>
          <w:color w:val="FF0000"/>
        </w:rPr>
        <w:t>國家人力創新獎</w:t>
      </w:r>
      <w:r w:rsidRPr="001A07BC">
        <w:rPr>
          <w:rFonts w:ascii="標楷體" w:eastAsia="標楷體" w:hAnsi="標楷體" w:hint="eastAsia"/>
          <w:color w:val="1F497D"/>
        </w:rPr>
        <w:t>，</w:t>
      </w:r>
      <w:r w:rsidRPr="001A07BC">
        <w:rPr>
          <w:rFonts w:ascii="標楷體" w:eastAsia="標楷體" w:hAnsi="標楷體" w:hint="eastAsia"/>
        </w:rPr>
        <w:t>鼓勵企業以創新手法培訓優質人才並加以表揚，期待透過國家人力創新獎之表彰，讓得獎之企業成為產業標竿典範，得獎企業可獲得</w:t>
      </w:r>
      <w:r w:rsidRPr="001A07BC">
        <w:rPr>
          <w:rFonts w:ascii="華康新特明體(P)" w:eastAsia="華康新特明體(P)" w:hint="eastAsia"/>
          <w:b/>
          <w:bCs/>
          <w:color w:val="548DD4"/>
          <w:u w:val="single"/>
        </w:rPr>
        <w:t>獎座</w:t>
      </w:r>
      <w:r w:rsidRPr="001A07BC">
        <w:rPr>
          <w:rFonts w:ascii="標楷體" w:eastAsia="標楷體" w:hAnsi="標楷體" w:hint="eastAsia"/>
          <w:color w:val="1F497D"/>
        </w:rPr>
        <w:t>及</w:t>
      </w:r>
      <w:r w:rsidRPr="001A07BC">
        <w:rPr>
          <w:rFonts w:ascii="華康新特明體(P)" w:eastAsia="華康新特明體(P)" w:hint="eastAsia"/>
          <w:b/>
          <w:bCs/>
          <w:color w:val="548DD4"/>
          <w:u w:val="single"/>
        </w:rPr>
        <w:t>獎狀</w:t>
      </w:r>
      <w:r w:rsidRPr="001A07BC">
        <w:rPr>
          <w:rFonts w:ascii="標楷體" w:eastAsia="標楷體" w:hAnsi="標楷體" w:hint="eastAsia"/>
          <w:color w:val="1F497D"/>
        </w:rPr>
        <w:t>、</w:t>
      </w:r>
      <w:r w:rsidRPr="001A07BC">
        <w:rPr>
          <w:rFonts w:ascii="標楷體" w:eastAsia="標楷體" w:hAnsi="標楷體" w:hint="eastAsia"/>
        </w:rPr>
        <w:t>發行</w:t>
      </w:r>
      <w:r w:rsidRPr="001A07BC">
        <w:rPr>
          <w:rFonts w:ascii="華康新特明體(P)" w:eastAsia="華康新特明體(P)" w:hint="eastAsia"/>
          <w:b/>
          <w:bCs/>
          <w:color w:val="548DD4"/>
          <w:u w:val="single"/>
        </w:rPr>
        <w:t>企業案例專刊、勞動部相關計畫補助額度提升</w:t>
      </w:r>
      <w:r w:rsidRPr="001A07BC">
        <w:rPr>
          <w:rFonts w:ascii="標楷體" w:eastAsia="標楷體" w:hAnsi="標楷體" w:hint="eastAsia"/>
        </w:rPr>
        <w:t>，並</w:t>
      </w:r>
      <w:r w:rsidRPr="001A07BC">
        <w:rPr>
          <w:rFonts w:ascii="華康新特明體(P)" w:eastAsia="華康新特明體(P)" w:hint="eastAsia"/>
          <w:b/>
          <w:bCs/>
          <w:color w:val="548DD4"/>
          <w:u w:val="single"/>
        </w:rPr>
        <w:t>全額補助企業代表參與國際人力資源年會</w:t>
      </w:r>
      <w:r w:rsidRPr="001A07BC">
        <w:rPr>
          <w:rFonts w:ascii="標楷體" w:eastAsia="標楷體" w:hAnsi="標楷體" w:hint="eastAsia"/>
        </w:rPr>
        <w:t>等…，凡報名參與選拔之企業將</w:t>
      </w:r>
      <w:r w:rsidRPr="001A07BC">
        <w:rPr>
          <w:rFonts w:ascii="華康新特明體(P)" w:eastAsia="華康新特明體(P)" w:hint="eastAsia"/>
          <w:b/>
          <w:bCs/>
          <w:color w:val="548DD4"/>
          <w:u w:val="single"/>
        </w:rPr>
        <w:t>免費提供專業的企業體質診斷</w:t>
      </w:r>
      <w:r w:rsidRPr="001A07BC">
        <w:rPr>
          <w:rFonts w:ascii="標楷體" w:eastAsia="標楷體" w:hAnsi="標楷體" w:hint="eastAsia"/>
        </w:rPr>
        <w:t>，好康多多!!!</w:t>
      </w:r>
    </w:p>
    <w:p w:rsidR="00DD6D72" w:rsidRPr="001A07BC" w:rsidRDefault="00DD6D72" w:rsidP="001A07BC">
      <w:pPr>
        <w:rPr>
          <w:rFonts w:ascii="標楷體" w:eastAsia="標楷體" w:hAnsi="標楷體"/>
          <w:color w:val="1F497D"/>
        </w:rPr>
      </w:pPr>
    </w:p>
    <w:p w:rsidR="00DD6D72" w:rsidRPr="001A07BC" w:rsidRDefault="00DD6D72" w:rsidP="00DD6D72">
      <w:pPr>
        <w:ind w:firstLine="560"/>
        <w:jc w:val="center"/>
        <w:rPr>
          <w:rFonts w:ascii="標楷體" w:eastAsia="標楷體" w:hAnsi="標楷體"/>
          <w:color w:val="1F497D"/>
        </w:rPr>
      </w:pPr>
      <w:r w:rsidRPr="001A07BC">
        <w:rPr>
          <w:rFonts w:ascii="標楷體" w:eastAsia="標楷體" w:hAnsi="標楷體" w:hint="eastAsia"/>
          <w:color w:val="1F497D"/>
        </w:rPr>
        <w:t>~</w:t>
      </w:r>
      <w:r w:rsidRPr="001A07BC">
        <w:rPr>
          <w:rFonts w:ascii="標楷體" w:eastAsia="標楷體" w:hAnsi="標楷體" w:hint="eastAsia"/>
        </w:rPr>
        <w:t>國家人力創新獎投件報名截止日期</w:t>
      </w:r>
      <w:r w:rsidRPr="001A07BC">
        <w:rPr>
          <w:rFonts w:ascii="標楷體" w:eastAsia="標楷體" w:hAnsi="標楷體" w:hint="eastAsia"/>
          <w:color w:val="1F497D"/>
        </w:rPr>
        <w:t>，</w:t>
      </w:r>
      <w:r w:rsidRPr="001A07BC">
        <w:rPr>
          <w:rFonts w:ascii="標楷體" w:eastAsia="標楷體" w:hAnsi="標楷體" w:hint="eastAsia"/>
        </w:rPr>
        <w:t>即日起至</w:t>
      </w:r>
      <w:r w:rsidRPr="001A07BC">
        <w:rPr>
          <w:rFonts w:ascii="華康新特明體(P)" w:eastAsia="華康新特明體(P)" w:hint="eastAsia"/>
          <w:b/>
          <w:bCs/>
          <w:color w:val="FF0000"/>
        </w:rPr>
        <w:t>103年5月15日止</w:t>
      </w:r>
      <w:r w:rsidRPr="001A07BC">
        <w:rPr>
          <w:rFonts w:ascii="標楷體" w:eastAsia="標楷體" w:hAnsi="標楷體" w:hint="eastAsia"/>
          <w:color w:val="1F497D"/>
        </w:rPr>
        <w:t>~</w:t>
      </w:r>
    </w:p>
    <w:p w:rsidR="00DD6D72" w:rsidRPr="001A07BC" w:rsidRDefault="00DD6D72" w:rsidP="001A07BC">
      <w:pPr>
        <w:rPr>
          <w:color w:val="1F497D"/>
        </w:rPr>
      </w:pPr>
    </w:p>
    <w:p w:rsidR="00DD6D72" w:rsidRPr="001A07BC" w:rsidRDefault="00DD6D72" w:rsidP="00DD6D72">
      <w:pPr>
        <w:ind w:firstLine="560"/>
        <w:rPr>
          <w:rFonts w:ascii="標楷體" w:eastAsia="標楷體" w:hAnsi="標楷體"/>
          <w:color w:val="1F497D"/>
        </w:rPr>
      </w:pPr>
      <w:r w:rsidRPr="001A07BC">
        <w:rPr>
          <w:rFonts w:ascii="標楷體" w:eastAsia="標楷體" w:hAnsi="標楷體" w:hint="eastAsia"/>
        </w:rPr>
        <w:t>為此，舉辦三場</w:t>
      </w:r>
      <w:r w:rsidRPr="001A07BC">
        <w:rPr>
          <w:rFonts w:ascii="華康超明體" w:eastAsia="華康超明體" w:hint="eastAsia"/>
          <w:color w:val="008080"/>
        </w:rPr>
        <w:t>【</w:t>
      </w:r>
      <w:r w:rsidRPr="001A07BC">
        <w:rPr>
          <w:rFonts w:ascii="華康超明體" w:eastAsia="華康超明體" w:hint="eastAsia"/>
          <w:color w:val="FF0000"/>
        </w:rPr>
        <w:t>第九屆國家人力創新獎選拔投件說明會</w:t>
      </w:r>
      <w:r w:rsidRPr="001A07BC">
        <w:rPr>
          <w:rFonts w:ascii="華康超明體" w:eastAsia="華康超明體" w:hint="eastAsia"/>
          <w:color w:val="008080"/>
        </w:rPr>
        <w:t>】</w:t>
      </w:r>
      <w:r w:rsidRPr="001A07BC">
        <w:rPr>
          <w:rFonts w:ascii="標楷體" w:eastAsia="標楷體" w:hAnsi="標楷體" w:hint="eastAsia"/>
          <w:color w:val="1F497D"/>
        </w:rPr>
        <w:t>，</w:t>
      </w:r>
      <w:r w:rsidRPr="001A07BC">
        <w:rPr>
          <w:rFonts w:ascii="標楷體" w:eastAsia="標楷體" w:hAnsi="標楷體" w:hint="eastAsia"/>
        </w:rPr>
        <w:t>本說明會除說明投件內容與申請程序外，亦邀請人資界權威及專家來與大家分享人力創新方法，講師名單如</w:t>
      </w:r>
      <w:r w:rsidRPr="001A07BC">
        <w:rPr>
          <w:rFonts w:ascii="標楷體" w:eastAsia="標楷體" w:hAnsi="標楷體" w:hint="eastAsia"/>
          <w:color w:val="FF0000"/>
          <w:u w:val="single"/>
        </w:rPr>
        <w:t>中華人力資源管理協會王冠軍常務顧問</w:t>
      </w:r>
      <w:r w:rsidRPr="001A07BC">
        <w:rPr>
          <w:rFonts w:ascii="標楷體" w:eastAsia="標楷體" w:hAnsi="標楷體" w:hint="eastAsia"/>
        </w:rPr>
        <w:t>、</w:t>
      </w:r>
      <w:r w:rsidRPr="001A07BC">
        <w:rPr>
          <w:rFonts w:ascii="標楷體" w:eastAsia="標楷體" w:hAnsi="標楷體" w:hint="eastAsia"/>
          <w:color w:val="FF0000"/>
          <w:u w:val="single"/>
        </w:rPr>
        <w:t>國立彰化師範大學張火燦院長</w:t>
      </w:r>
      <w:r w:rsidRPr="001A07BC">
        <w:rPr>
          <w:rFonts w:ascii="標楷體" w:eastAsia="標楷體" w:hAnsi="標楷體" w:hint="eastAsia"/>
        </w:rPr>
        <w:t>、</w:t>
      </w:r>
      <w:r w:rsidRPr="001A07BC">
        <w:rPr>
          <w:rFonts w:ascii="標楷體" w:eastAsia="標楷體" w:hAnsi="標楷體" w:hint="eastAsia"/>
          <w:color w:val="FF0000"/>
          <w:u w:val="single"/>
        </w:rPr>
        <w:t>高雄市工業會李威穎總幹事</w:t>
      </w:r>
      <w:r w:rsidRPr="001A07BC">
        <w:rPr>
          <w:rFonts w:ascii="標楷體" w:eastAsia="標楷體" w:hAnsi="標楷體" w:hint="eastAsia"/>
        </w:rPr>
        <w:t>等…，期許為企業注入新的管理能量，</w:t>
      </w:r>
      <w:r w:rsidR="00F80DA2">
        <w:rPr>
          <w:rFonts w:ascii="標楷體" w:eastAsia="標楷體" w:hAnsi="標楷體" w:hint="eastAsia"/>
        </w:rPr>
        <w:t>現場免費</w:t>
      </w:r>
      <w:bookmarkStart w:id="0" w:name="_GoBack"/>
      <w:bookmarkEnd w:id="0"/>
      <w:r w:rsidR="00F80DA2">
        <w:rPr>
          <w:rFonts w:ascii="標楷體" w:eastAsia="標楷體" w:hAnsi="標楷體" w:hint="eastAsia"/>
        </w:rPr>
        <w:t>提供第七屆及第八屆國家人力創新獎專刊及小茶點，</w:t>
      </w:r>
      <w:r w:rsidRPr="001A07BC">
        <w:rPr>
          <w:rFonts w:ascii="標楷體" w:eastAsia="標楷體" w:hAnsi="標楷體" w:hint="eastAsia"/>
        </w:rPr>
        <w:t>名額有限，機會難得</w:t>
      </w:r>
      <w:r w:rsidRPr="001A07BC">
        <w:rPr>
          <w:rFonts w:ascii="標楷體" w:eastAsia="標楷體" w:hAnsi="標楷體" w:hint="eastAsia"/>
          <w:color w:val="1F497D"/>
        </w:rPr>
        <w:t>~~~</w:t>
      </w:r>
    </w:p>
    <w:p w:rsidR="00DD6D72" w:rsidRPr="001A07BC" w:rsidRDefault="00DD6D72" w:rsidP="00DD6D72">
      <w:pPr>
        <w:rPr>
          <w:rFonts w:ascii="標楷體" w:eastAsia="標楷體" w:hAnsi="標楷體"/>
          <w:color w:val="1F497D"/>
        </w:rPr>
      </w:pPr>
    </w:p>
    <w:p w:rsidR="00DD6D72" w:rsidRPr="001A07BC" w:rsidRDefault="00DD6D72" w:rsidP="00DD6D72">
      <w:pPr>
        <w:rPr>
          <w:rFonts w:ascii="標楷體" w:eastAsia="標楷體" w:hAnsi="標楷體"/>
          <w:color w:val="FF0000"/>
        </w:rPr>
      </w:pPr>
      <w:r w:rsidRPr="001A07BC">
        <w:rPr>
          <w:rFonts w:ascii="標楷體" w:eastAsia="標楷體" w:hAnsi="標楷體" w:hint="eastAsia"/>
          <w:b/>
          <w:bCs/>
          <w:color w:val="FF0000"/>
        </w:rPr>
        <w:t>說明會資訊</w:t>
      </w:r>
      <w:r w:rsidRPr="001A07BC">
        <w:rPr>
          <w:rFonts w:ascii="標楷體" w:eastAsia="標楷體" w:hAnsi="標楷體" w:hint="eastAsia"/>
          <w:color w:val="FF0000"/>
        </w:rPr>
        <w:t>：</w:t>
      </w:r>
    </w:p>
    <w:p w:rsidR="00DD6D72" w:rsidRPr="001A07BC" w:rsidRDefault="00DD6D72" w:rsidP="00DD6D72">
      <w:pPr>
        <w:rPr>
          <w:rFonts w:ascii="標楷體" w:eastAsia="標楷體" w:hAnsi="標楷體"/>
          <w:color w:val="FF6600"/>
        </w:rPr>
      </w:pPr>
      <w:r w:rsidRPr="001A07BC">
        <w:rPr>
          <w:rFonts w:ascii="標楷體" w:eastAsia="標楷體" w:hAnsi="標楷體" w:hint="eastAsia"/>
          <w:color w:val="FF6600"/>
        </w:rPr>
        <w:t>4/1</w:t>
      </w:r>
      <w:r w:rsidRPr="001A07BC">
        <w:rPr>
          <w:rFonts w:ascii="標楷體" w:eastAsia="標楷體" w:hAnsi="標楷體" w:hint="eastAsia"/>
          <w:color w:val="E36C0A"/>
        </w:rPr>
        <w:t>(星期二)</w:t>
      </w:r>
      <w:r w:rsidRPr="001A07BC">
        <w:rPr>
          <w:rFonts w:ascii="標楷體" w:eastAsia="標楷體" w:hAnsi="標楷體" w:hint="eastAsia"/>
          <w:color w:val="FF6600"/>
        </w:rPr>
        <w:t>下午2點至4點30分</w:t>
      </w:r>
    </w:p>
    <w:p w:rsidR="00DD6D72" w:rsidRPr="001A07BC" w:rsidRDefault="00DD6D72" w:rsidP="00DD6D72">
      <w:pPr>
        <w:rPr>
          <w:rFonts w:ascii="標楷體" w:eastAsia="標楷體" w:hAnsi="標楷體"/>
          <w:color w:val="1F497D"/>
        </w:rPr>
      </w:pPr>
      <w:r w:rsidRPr="001A07BC">
        <w:rPr>
          <w:rFonts w:ascii="標楷體" w:eastAsia="標楷體" w:hAnsi="標楷體" w:hint="eastAsia"/>
          <w:color w:val="1F497D"/>
        </w:rPr>
        <w:t>高雄場-國立科學工藝博物館南館S107研討室</w:t>
      </w:r>
      <w:hyperlink r:id="rId5" w:history="1">
        <w:r w:rsidRPr="001A07BC">
          <w:rPr>
            <w:rStyle w:val="a3"/>
            <w:rFonts w:ascii="標楷體" w:eastAsia="標楷體" w:hAnsi="標楷體" w:hint="eastAsia"/>
          </w:rPr>
          <w:t>(</w:t>
        </w:r>
        <w:proofErr w:type="gramStart"/>
        <w:r w:rsidRPr="001A07BC">
          <w:rPr>
            <w:rStyle w:val="a3"/>
            <w:rFonts w:ascii="標楷體" w:eastAsia="標楷體" w:hAnsi="標楷體" w:hint="eastAsia"/>
          </w:rPr>
          <w:t>線上報名</w:t>
        </w:r>
        <w:proofErr w:type="gramEnd"/>
        <w:r w:rsidRPr="001A07BC">
          <w:rPr>
            <w:rStyle w:val="a3"/>
            <w:rFonts w:ascii="標楷體" w:eastAsia="標楷體" w:hAnsi="標楷體" w:hint="eastAsia"/>
          </w:rPr>
          <w:t>)</w:t>
        </w:r>
      </w:hyperlink>
    </w:p>
    <w:p w:rsidR="001A07BC" w:rsidRPr="00F80DA2" w:rsidRDefault="00F80DA2" w:rsidP="00DD6D72">
      <w:pPr>
        <w:rPr>
          <w:rFonts w:ascii="標楷體" w:eastAsia="標楷體" w:hAnsi="標楷體" w:hint="eastAsia"/>
          <w:color w:val="1F497D"/>
        </w:rPr>
      </w:pPr>
      <w:r>
        <w:rPr>
          <w:rFonts w:ascii="標楷體" w:eastAsia="標楷體" w:hAnsi="標楷體" w:hint="eastAsia"/>
          <w:color w:val="1F497D"/>
        </w:rPr>
        <w:t xml:space="preserve">       </w:t>
      </w:r>
      <w:r w:rsidRPr="00F80DA2">
        <w:rPr>
          <w:rFonts w:ascii="標楷體" w:eastAsia="標楷體" w:hAnsi="標楷體" w:hint="eastAsia"/>
          <w:color w:val="1F497D"/>
        </w:rPr>
        <w:t>高雄市三民區九如一路</w:t>
      </w:r>
      <w:r w:rsidRPr="00F80DA2">
        <w:rPr>
          <w:rFonts w:ascii="標楷體" w:eastAsia="標楷體" w:hAnsi="標楷體"/>
          <w:color w:val="1F497D"/>
        </w:rPr>
        <w:t>720</w:t>
      </w:r>
      <w:r w:rsidRPr="00F80DA2">
        <w:rPr>
          <w:rFonts w:ascii="標楷體" w:eastAsia="標楷體" w:hAnsi="標楷體" w:hint="eastAsia"/>
          <w:color w:val="1F497D"/>
        </w:rPr>
        <w:t>號</w:t>
      </w:r>
    </w:p>
    <w:p w:rsidR="00DD6D72" w:rsidRPr="001A07BC" w:rsidRDefault="00DD6D72" w:rsidP="00DD6D72">
      <w:pPr>
        <w:rPr>
          <w:rFonts w:ascii="標楷體" w:eastAsia="標楷體" w:hAnsi="標楷體"/>
          <w:color w:val="FF6600"/>
        </w:rPr>
      </w:pPr>
      <w:r w:rsidRPr="001A07BC">
        <w:rPr>
          <w:rFonts w:ascii="標楷體" w:eastAsia="標楷體" w:hAnsi="標楷體" w:hint="eastAsia"/>
          <w:color w:val="FF6600"/>
        </w:rPr>
        <w:t>4/7</w:t>
      </w:r>
      <w:r w:rsidRPr="001A07BC">
        <w:rPr>
          <w:rFonts w:ascii="標楷體" w:eastAsia="標楷體" w:hAnsi="標楷體" w:hint="eastAsia"/>
          <w:color w:val="E36C0A"/>
        </w:rPr>
        <w:t>(星期一)</w:t>
      </w:r>
      <w:r w:rsidRPr="001A07BC">
        <w:rPr>
          <w:rFonts w:ascii="標楷體" w:eastAsia="標楷體" w:hAnsi="標楷體" w:hint="eastAsia"/>
          <w:color w:val="FF6600"/>
        </w:rPr>
        <w:t>下午2點至4點30分</w:t>
      </w:r>
    </w:p>
    <w:p w:rsidR="00DD6D72" w:rsidRPr="001A07BC" w:rsidRDefault="00DD6D72" w:rsidP="00DD6D72">
      <w:pPr>
        <w:rPr>
          <w:rFonts w:ascii="標楷體" w:eastAsia="標楷體" w:hAnsi="標楷體"/>
          <w:color w:val="1F497D"/>
        </w:rPr>
      </w:pPr>
      <w:proofErr w:type="gramStart"/>
      <w:r w:rsidRPr="001A07BC">
        <w:rPr>
          <w:rFonts w:ascii="標楷體" w:eastAsia="標楷體" w:hAnsi="標楷體" w:hint="eastAsia"/>
          <w:color w:val="1F497D"/>
        </w:rPr>
        <w:t>臺</w:t>
      </w:r>
      <w:proofErr w:type="gramEnd"/>
      <w:r w:rsidRPr="001A07BC">
        <w:rPr>
          <w:rFonts w:ascii="標楷體" w:eastAsia="標楷體" w:hAnsi="標楷體" w:hint="eastAsia"/>
          <w:color w:val="1F497D"/>
        </w:rPr>
        <w:t>中場-</w:t>
      </w:r>
      <w:proofErr w:type="gramStart"/>
      <w:r w:rsidRPr="001A07BC">
        <w:rPr>
          <w:rFonts w:ascii="標楷體" w:eastAsia="標楷體" w:hAnsi="標楷體" w:hint="eastAsia"/>
          <w:color w:val="1F497D"/>
        </w:rPr>
        <w:t>臺</w:t>
      </w:r>
      <w:proofErr w:type="gramEnd"/>
      <w:r w:rsidRPr="001A07BC">
        <w:rPr>
          <w:rFonts w:ascii="標楷體" w:eastAsia="標楷體" w:hAnsi="標楷體" w:hint="eastAsia"/>
          <w:color w:val="1F497D"/>
        </w:rPr>
        <w:t>中市勞工服務中心簡報室</w:t>
      </w:r>
      <w:hyperlink r:id="rId6" w:history="1">
        <w:r w:rsidRPr="001A07BC">
          <w:rPr>
            <w:rStyle w:val="a3"/>
            <w:rFonts w:ascii="標楷體" w:eastAsia="標楷體" w:hAnsi="標楷體" w:hint="eastAsia"/>
          </w:rPr>
          <w:t>(</w:t>
        </w:r>
        <w:proofErr w:type="gramStart"/>
        <w:r w:rsidRPr="001A07BC">
          <w:rPr>
            <w:rStyle w:val="a3"/>
            <w:rFonts w:ascii="標楷體" w:eastAsia="標楷體" w:hAnsi="標楷體" w:hint="eastAsia"/>
          </w:rPr>
          <w:t>線上報名</w:t>
        </w:r>
        <w:proofErr w:type="gramEnd"/>
        <w:r w:rsidRPr="001A07BC">
          <w:rPr>
            <w:rStyle w:val="a3"/>
            <w:rFonts w:ascii="標楷體" w:eastAsia="標楷體" w:hAnsi="標楷體" w:hint="eastAsia"/>
          </w:rPr>
          <w:t>)</w:t>
        </w:r>
      </w:hyperlink>
    </w:p>
    <w:p w:rsidR="00F80DA2" w:rsidRPr="00F80DA2" w:rsidRDefault="00F80DA2" w:rsidP="00DD6D72">
      <w:pPr>
        <w:rPr>
          <w:rFonts w:ascii="標楷體" w:eastAsia="標楷體" w:hAnsi="標楷體" w:hint="eastAsia"/>
          <w:color w:val="1F497D"/>
        </w:rPr>
      </w:pPr>
      <w:r>
        <w:rPr>
          <w:rFonts w:ascii="標楷體" w:eastAsia="標楷體" w:hAnsi="標楷體" w:hint="eastAsia"/>
          <w:color w:val="1F497D"/>
        </w:rPr>
        <w:t xml:space="preserve">       </w:t>
      </w:r>
      <w:proofErr w:type="gramStart"/>
      <w:r w:rsidRPr="00F80DA2">
        <w:rPr>
          <w:rFonts w:ascii="標楷體" w:eastAsia="標楷體" w:hAnsi="標楷體" w:hint="eastAsia"/>
          <w:color w:val="1F497D"/>
        </w:rPr>
        <w:t>臺</w:t>
      </w:r>
      <w:proofErr w:type="gramEnd"/>
      <w:r w:rsidRPr="00F80DA2">
        <w:rPr>
          <w:rFonts w:ascii="標楷體" w:eastAsia="標楷體" w:hAnsi="標楷體" w:hint="eastAsia"/>
          <w:color w:val="1F497D"/>
        </w:rPr>
        <w:t>中市東區仁和路</w:t>
      </w:r>
      <w:r w:rsidRPr="00F80DA2">
        <w:rPr>
          <w:rFonts w:ascii="標楷體" w:eastAsia="標楷體" w:hAnsi="標楷體"/>
          <w:color w:val="1F497D"/>
        </w:rPr>
        <w:t>362</w:t>
      </w:r>
      <w:r w:rsidRPr="00F80DA2">
        <w:rPr>
          <w:rFonts w:ascii="標楷體" w:eastAsia="標楷體" w:hAnsi="標楷體" w:hint="eastAsia"/>
          <w:color w:val="1F497D"/>
        </w:rPr>
        <w:t>之</w:t>
      </w:r>
      <w:r w:rsidRPr="00F80DA2">
        <w:rPr>
          <w:rFonts w:ascii="標楷體" w:eastAsia="標楷體" w:hAnsi="標楷體"/>
          <w:color w:val="1F497D"/>
        </w:rPr>
        <w:t>1</w:t>
      </w:r>
      <w:r w:rsidRPr="00F80DA2">
        <w:rPr>
          <w:rFonts w:ascii="標楷體" w:eastAsia="標楷體" w:hAnsi="標楷體" w:hint="eastAsia"/>
          <w:color w:val="1F497D"/>
        </w:rPr>
        <w:t>號</w:t>
      </w:r>
    </w:p>
    <w:p w:rsidR="00DD6D72" w:rsidRPr="001A07BC" w:rsidRDefault="00DD6D72" w:rsidP="00DD6D72">
      <w:pPr>
        <w:rPr>
          <w:rFonts w:ascii="標楷體" w:eastAsia="標楷體" w:hAnsi="標楷體"/>
          <w:color w:val="FF6600"/>
        </w:rPr>
      </w:pPr>
      <w:r w:rsidRPr="001A07BC">
        <w:rPr>
          <w:rFonts w:ascii="標楷體" w:eastAsia="標楷體" w:hAnsi="標楷體" w:hint="eastAsia"/>
          <w:color w:val="FF6600"/>
        </w:rPr>
        <w:t>4/9</w:t>
      </w:r>
      <w:r w:rsidRPr="001A07BC">
        <w:rPr>
          <w:rFonts w:ascii="標楷體" w:eastAsia="標楷體" w:hAnsi="標楷體" w:hint="eastAsia"/>
          <w:color w:val="E36C0A"/>
        </w:rPr>
        <w:t>(星期三)</w:t>
      </w:r>
      <w:r w:rsidRPr="001A07BC">
        <w:rPr>
          <w:rFonts w:ascii="標楷體" w:eastAsia="標楷體" w:hAnsi="標楷體" w:hint="eastAsia"/>
          <w:color w:val="FF6600"/>
        </w:rPr>
        <w:t>下午2點至4點30分</w:t>
      </w:r>
    </w:p>
    <w:p w:rsidR="00DD6D72" w:rsidRPr="001A07BC" w:rsidRDefault="00DD6D72" w:rsidP="00DD6D72">
      <w:pPr>
        <w:rPr>
          <w:rFonts w:ascii="標楷體" w:eastAsia="標楷體" w:hAnsi="標楷體"/>
          <w:color w:val="1F497D"/>
        </w:rPr>
      </w:pPr>
      <w:proofErr w:type="gramStart"/>
      <w:r w:rsidRPr="001A07BC">
        <w:rPr>
          <w:rFonts w:ascii="標楷體" w:eastAsia="標楷體" w:hAnsi="標楷體" w:hint="eastAsia"/>
          <w:color w:val="1F497D"/>
        </w:rPr>
        <w:t>臺北場</w:t>
      </w:r>
      <w:proofErr w:type="gramEnd"/>
      <w:r w:rsidRPr="001A07BC">
        <w:rPr>
          <w:rFonts w:ascii="標楷體" w:eastAsia="標楷體" w:hAnsi="標楷體" w:hint="eastAsia"/>
          <w:color w:val="1F497D"/>
        </w:rPr>
        <w:t>-政大公企中心C-202階梯教室</w:t>
      </w:r>
      <w:hyperlink r:id="rId7" w:history="1">
        <w:r w:rsidRPr="001A07BC">
          <w:rPr>
            <w:rStyle w:val="a3"/>
            <w:rFonts w:ascii="標楷體" w:eastAsia="標楷體" w:hAnsi="標楷體" w:hint="eastAsia"/>
          </w:rPr>
          <w:t>(</w:t>
        </w:r>
        <w:proofErr w:type="gramStart"/>
        <w:r w:rsidRPr="001A07BC">
          <w:rPr>
            <w:rStyle w:val="a3"/>
            <w:rFonts w:ascii="標楷體" w:eastAsia="標楷體" w:hAnsi="標楷體" w:hint="eastAsia"/>
          </w:rPr>
          <w:t>線上報名</w:t>
        </w:r>
        <w:proofErr w:type="gramEnd"/>
        <w:r w:rsidRPr="001A07BC">
          <w:rPr>
            <w:rStyle w:val="a3"/>
            <w:rFonts w:ascii="標楷體" w:eastAsia="標楷體" w:hAnsi="標楷體" w:hint="eastAsia"/>
          </w:rPr>
          <w:t>)</w:t>
        </w:r>
      </w:hyperlink>
    </w:p>
    <w:p w:rsidR="00DD6D72" w:rsidRPr="00F80DA2" w:rsidRDefault="00F80DA2" w:rsidP="00DD6D72">
      <w:pPr>
        <w:rPr>
          <w:rFonts w:ascii="標楷體" w:eastAsia="標楷體" w:hAnsi="標楷體"/>
          <w:color w:val="1F497D"/>
        </w:rPr>
      </w:pPr>
      <w:r>
        <w:rPr>
          <w:rFonts w:ascii="標楷體" w:eastAsia="標楷體" w:hAnsi="標楷體" w:hint="eastAsia"/>
          <w:color w:val="1F497D"/>
        </w:rPr>
        <w:t xml:space="preserve">       </w:t>
      </w:r>
      <w:r w:rsidRPr="00F80DA2">
        <w:rPr>
          <w:rFonts w:ascii="標楷體" w:eastAsia="標楷體" w:hAnsi="標楷體" w:hint="eastAsia"/>
          <w:color w:val="1F497D"/>
        </w:rPr>
        <w:t>臺北市大安區金華街</w:t>
      </w:r>
      <w:r w:rsidRPr="00F80DA2">
        <w:rPr>
          <w:rFonts w:ascii="標楷體" w:eastAsia="標楷體" w:hAnsi="標楷體"/>
          <w:color w:val="1F497D"/>
        </w:rPr>
        <w:t>187</w:t>
      </w:r>
      <w:r w:rsidRPr="00F80DA2">
        <w:rPr>
          <w:rFonts w:ascii="標楷體" w:eastAsia="標楷體" w:hAnsi="標楷體" w:hint="eastAsia"/>
          <w:color w:val="1F497D"/>
        </w:rPr>
        <w:t>號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3685"/>
        <w:gridCol w:w="1276"/>
        <w:gridCol w:w="4111"/>
      </w:tblGrid>
      <w:tr w:rsidR="00DD6D72" w:rsidTr="001A07BC">
        <w:tc>
          <w:tcPr>
            <w:tcW w:w="105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D72" w:rsidRDefault="00DD6D72">
            <w:pPr>
              <w:jc w:val="center"/>
              <w:rPr>
                <w:rFonts w:ascii="標楷體" w:eastAsia="標楷體" w:hAnsi="標楷體"/>
                <w:color w:val="1F497D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1F497D"/>
                <w:sz w:val="28"/>
                <w:szCs w:val="28"/>
              </w:rPr>
              <w:br w:type="page"/>
            </w:r>
            <w:r>
              <w:rPr>
                <w:rFonts w:ascii="標楷體" w:eastAsia="標楷體" w:hAnsi="標楷體" w:hint="eastAsia"/>
                <w:color w:val="1F497D"/>
                <w:sz w:val="32"/>
                <w:szCs w:val="32"/>
              </w:rPr>
              <w:t>報名表</w:t>
            </w:r>
          </w:p>
        </w:tc>
      </w:tr>
      <w:tr w:rsidR="00DD6D72" w:rsidTr="001A07BC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D72" w:rsidRDefault="00DD6D72">
            <w:pPr>
              <w:rPr>
                <w:rFonts w:ascii="標楷體" w:eastAsia="標楷體" w:hAnsi="標楷體"/>
                <w:color w:val="1F497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1F497D"/>
                <w:sz w:val="28"/>
                <w:szCs w:val="28"/>
              </w:rPr>
              <w:t>服務單位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D72" w:rsidRDefault="00DD6D72">
            <w:pPr>
              <w:rPr>
                <w:rFonts w:ascii="標楷體" w:eastAsia="標楷體" w:hAnsi="標楷體"/>
                <w:color w:val="1F497D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D72" w:rsidRDefault="00DD6D72">
            <w:pPr>
              <w:rPr>
                <w:rFonts w:ascii="標楷體" w:eastAsia="標楷體" w:hAnsi="標楷體"/>
                <w:color w:val="1F497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1F497D"/>
                <w:sz w:val="28"/>
                <w:szCs w:val="28"/>
              </w:rPr>
              <w:t>職稱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D72" w:rsidRDefault="00DD6D72">
            <w:pPr>
              <w:rPr>
                <w:rFonts w:ascii="標楷體" w:eastAsia="標楷體" w:hAnsi="標楷體"/>
                <w:color w:val="1F497D"/>
                <w:sz w:val="28"/>
                <w:szCs w:val="28"/>
              </w:rPr>
            </w:pPr>
          </w:p>
        </w:tc>
      </w:tr>
      <w:tr w:rsidR="00DD6D72" w:rsidTr="001A07BC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D72" w:rsidRDefault="00DD6D72">
            <w:pPr>
              <w:rPr>
                <w:rFonts w:ascii="標楷體" w:eastAsia="標楷體" w:hAnsi="標楷體"/>
                <w:color w:val="1F497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1F497D"/>
                <w:sz w:val="28"/>
                <w:szCs w:val="28"/>
              </w:rPr>
              <w:t>姓名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D72" w:rsidRDefault="00DD6D72">
            <w:pPr>
              <w:rPr>
                <w:rFonts w:ascii="標楷體" w:eastAsia="標楷體" w:hAnsi="標楷體"/>
                <w:color w:val="1F497D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D72" w:rsidRDefault="00DD6D72">
            <w:pPr>
              <w:rPr>
                <w:rFonts w:ascii="標楷體" w:eastAsia="標楷體" w:hAnsi="標楷體"/>
                <w:color w:val="1F497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1F497D"/>
                <w:sz w:val="28"/>
                <w:szCs w:val="28"/>
              </w:rPr>
              <w:t>e-mail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D72" w:rsidRDefault="00DD6D72">
            <w:pPr>
              <w:rPr>
                <w:rFonts w:ascii="標楷體" w:eastAsia="標楷體" w:hAnsi="標楷體"/>
                <w:color w:val="1F497D"/>
                <w:sz w:val="28"/>
                <w:szCs w:val="28"/>
              </w:rPr>
            </w:pPr>
          </w:p>
        </w:tc>
      </w:tr>
      <w:tr w:rsidR="00DD6D72" w:rsidTr="001A07BC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D72" w:rsidRDefault="00DD6D72">
            <w:pPr>
              <w:rPr>
                <w:rFonts w:ascii="標楷體" w:eastAsia="標楷體" w:hAnsi="標楷體"/>
                <w:color w:val="1F497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1F497D"/>
                <w:sz w:val="28"/>
                <w:szCs w:val="28"/>
              </w:rPr>
              <w:t>連絡電話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D72" w:rsidRDefault="00DD6D72">
            <w:pPr>
              <w:rPr>
                <w:rFonts w:ascii="標楷體" w:eastAsia="標楷體" w:hAnsi="標楷體"/>
                <w:color w:val="1F497D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D72" w:rsidRDefault="00DD6D72">
            <w:pPr>
              <w:rPr>
                <w:rFonts w:ascii="標楷體" w:eastAsia="標楷體" w:hAnsi="標楷體"/>
                <w:color w:val="1F497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1F497D"/>
                <w:sz w:val="28"/>
                <w:szCs w:val="28"/>
              </w:rPr>
              <w:t>手機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D72" w:rsidRDefault="00DD6D72">
            <w:pPr>
              <w:rPr>
                <w:rFonts w:ascii="標楷體" w:eastAsia="標楷體" w:hAnsi="標楷體"/>
                <w:color w:val="1F497D"/>
                <w:sz w:val="28"/>
                <w:szCs w:val="28"/>
              </w:rPr>
            </w:pPr>
          </w:p>
        </w:tc>
      </w:tr>
      <w:tr w:rsidR="00DD6D72" w:rsidTr="001A07BC">
        <w:tc>
          <w:tcPr>
            <w:tcW w:w="105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D72" w:rsidRDefault="00DD6D72">
            <w:pPr>
              <w:rPr>
                <w:rFonts w:ascii="標楷體" w:eastAsia="標楷體" w:hAnsi="標楷體"/>
                <w:color w:val="1F497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1F497D"/>
                <w:sz w:val="28"/>
                <w:szCs w:val="28"/>
              </w:rPr>
              <w:t>報名場次：(不限報名一場)</w:t>
            </w:r>
          </w:p>
          <w:p w:rsidR="00DD6D72" w:rsidRDefault="00DD6D72">
            <w:pPr>
              <w:jc w:val="center"/>
              <w:rPr>
                <w:rFonts w:ascii="標楷體" w:eastAsia="標楷體" w:hAnsi="標楷體"/>
                <w:color w:val="1F497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1F497D"/>
                <w:sz w:val="28"/>
                <w:szCs w:val="28"/>
              </w:rPr>
              <w:t>□4/1高雄場   □4/7臺中場   □4/9臺北場</w:t>
            </w:r>
          </w:p>
        </w:tc>
      </w:tr>
    </w:tbl>
    <w:p w:rsidR="00DD6D72" w:rsidRPr="001A07BC" w:rsidRDefault="00DD6D72" w:rsidP="00DD6D72">
      <w:pPr>
        <w:rPr>
          <w:rFonts w:ascii="標楷體" w:eastAsia="標楷體" w:hAnsi="標楷體"/>
          <w:color w:val="1F497D"/>
        </w:rPr>
      </w:pPr>
    </w:p>
    <w:p w:rsidR="00DD6D72" w:rsidRPr="001A07BC" w:rsidRDefault="00DD6D72" w:rsidP="00DD6D72">
      <w:pPr>
        <w:rPr>
          <w:rFonts w:ascii="標楷體" w:eastAsia="標楷體" w:hAnsi="標楷體"/>
          <w:color w:val="1F497D"/>
        </w:rPr>
      </w:pPr>
      <w:r w:rsidRPr="001A07BC">
        <w:rPr>
          <w:rFonts w:ascii="標楷體" w:eastAsia="標楷體" w:hAnsi="標楷體" w:hint="eastAsia"/>
          <w:color w:val="1F497D"/>
        </w:rPr>
        <w:t>諮詢專線：(02)2698-2989#2749、6718</w:t>
      </w:r>
    </w:p>
    <w:p w:rsidR="00DD6D72" w:rsidRPr="001A07BC" w:rsidRDefault="00DD6D72" w:rsidP="00DD6D72">
      <w:pPr>
        <w:rPr>
          <w:rFonts w:ascii="標楷體" w:eastAsia="標楷體" w:hAnsi="標楷體"/>
          <w:color w:val="1F497D"/>
        </w:rPr>
      </w:pPr>
      <w:r w:rsidRPr="001A07BC">
        <w:rPr>
          <w:rFonts w:ascii="標楷體" w:eastAsia="標楷體" w:hAnsi="標楷體" w:hint="eastAsia"/>
          <w:color w:val="1F497D"/>
        </w:rPr>
        <w:t>e-mail報名：</w:t>
      </w:r>
      <w:hyperlink r:id="rId8" w:history="1">
        <w:r w:rsidRPr="001A07BC">
          <w:rPr>
            <w:rStyle w:val="a3"/>
            <w:rFonts w:ascii="標楷體" w:eastAsia="標楷體" w:hAnsi="標楷體" w:hint="eastAsia"/>
          </w:rPr>
          <w:t>2749@cpc.tw</w:t>
        </w:r>
      </w:hyperlink>
      <w:r w:rsidRPr="001A07BC">
        <w:rPr>
          <w:rFonts w:ascii="標楷體" w:eastAsia="標楷體" w:hAnsi="標楷體" w:hint="eastAsia"/>
          <w:color w:val="1F497D"/>
        </w:rPr>
        <w:t xml:space="preserve">  </w:t>
      </w:r>
      <w:hyperlink r:id="rId9" w:history="1">
        <w:r w:rsidRPr="001A07BC">
          <w:rPr>
            <w:rStyle w:val="a3"/>
            <w:rFonts w:ascii="標楷體" w:eastAsia="標楷體" w:hAnsi="標楷體" w:hint="eastAsia"/>
          </w:rPr>
          <w:t>6718@cpc.tw</w:t>
        </w:r>
      </w:hyperlink>
    </w:p>
    <w:p w:rsidR="00DD6D72" w:rsidRPr="001A07BC" w:rsidRDefault="00DD6D72" w:rsidP="00DD6D72">
      <w:pPr>
        <w:rPr>
          <w:rFonts w:ascii="標楷體" w:eastAsia="標楷體" w:hAnsi="標楷體"/>
          <w:color w:val="1F497D"/>
        </w:rPr>
      </w:pPr>
      <w:r w:rsidRPr="001A07BC">
        <w:rPr>
          <w:rFonts w:ascii="標楷體" w:eastAsia="標楷體" w:hAnsi="標楷體" w:hint="eastAsia"/>
          <w:color w:val="1F497D"/>
        </w:rPr>
        <w:t>傳真報名：(02)2698-9046</w:t>
      </w:r>
    </w:p>
    <w:p w:rsidR="00DD6D72" w:rsidRPr="001A07BC" w:rsidRDefault="00DD6D72" w:rsidP="00DD6D72">
      <w:pPr>
        <w:rPr>
          <w:rFonts w:ascii="標楷體" w:eastAsia="標楷體" w:hAnsi="標楷體"/>
          <w:color w:val="1F497D"/>
        </w:rPr>
      </w:pPr>
      <w:r w:rsidRPr="001A07BC">
        <w:rPr>
          <w:rFonts w:ascii="標楷體" w:eastAsia="標楷體" w:hAnsi="標楷體" w:hint="eastAsia"/>
          <w:color w:val="1F497D"/>
        </w:rPr>
        <w:t>國家人力創新獎專屬網站：</w:t>
      </w:r>
      <w:hyperlink r:id="rId10" w:history="1">
        <w:r w:rsidRPr="001A07BC">
          <w:rPr>
            <w:rStyle w:val="a3"/>
            <w:rFonts w:ascii="標楷體" w:eastAsia="標楷體" w:hAnsi="標楷體" w:hint="eastAsia"/>
          </w:rPr>
          <w:t>http://hrdinnoprize.wda.gov.tw</w:t>
        </w:r>
      </w:hyperlink>
    </w:p>
    <w:p w:rsidR="005F1967" w:rsidRDefault="00F80DA2"/>
    <w:sectPr w:rsidR="005F1967" w:rsidSect="001A07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明體(P)">
    <w:panose1 w:val="02020900000000000000"/>
    <w:charset w:val="88"/>
    <w:family w:val="roman"/>
    <w:pitch w:val="variable"/>
    <w:sig w:usb0="80000001" w:usb1="28091800" w:usb2="00000016" w:usb3="00000000" w:csb0="00100000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72"/>
    <w:rsid w:val="001A07BC"/>
    <w:rsid w:val="00431015"/>
    <w:rsid w:val="00BC0A95"/>
    <w:rsid w:val="00C16B82"/>
    <w:rsid w:val="00DC58D6"/>
    <w:rsid w:val="00DD6D72"/>
    <w:rsid w:val="00F8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D72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6D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D72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6D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4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749@cpc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pc.tw/Train/Content.aspx?ProID=T4967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pc.tw/Train/Content.aspx?ProID=T4967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pc.tw/Train/Content.aspx?ProID=T49675" TargetMode="External"/><Relationship Id="rId10" Type="http://schemas.openxmlformats.org/officeDocument/2006/relationships/hyperlink" Target="http://hrdinnoprize.wda.gov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6718@cpc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Company>CPC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2749陳宣樺</dc:creator>
  <cp:keywords/>
  <dc:description/>
  <cp:lastModifiedBy>2749陳宣樺</cp:lastModifiedBy>
  <cp:revision>4</cp:revision>
  <dcterms:created xsi:type="dcterms:W3CDTF">2014-03-20T02:58:00Z</dcterms:created>
  <dcterms:modified xsi:type="dcterms:W3CDTF">2014-03-20T03:01:00Z</dcterms:modified>
</cp:coreProperties>
</file>